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E84" w:rsidRPr="00DB7610" w:rsidRDefault="00CC347A" w:rsidP="00B10E84">
      <w:pPr>
        <w:spacing w:after="0" w:line="240" w:lineRule="auto"/>
        <w:jc w:val="right"/>
        <w:rPr>
          <w:rFonts w:ascii="Times New Roman" w:hAnsi="Times New Roman"/>
          <w:sz w:val="20"/>
          <w:szCs w:val="24"/>
        </w:rPr>
      </w:pPr>
      <w:r w:rsidRPr="00DB7610">
        <w:rPr>
          <w:rFonts w:ascii="Times New Roman" w:hAnsi="Times New Roman"/>
          <w:sz w:val="20"/>
          <w:szCs w:val="24"/>
        </w:rPr>
        <w:t>П</w:t>
      </w:r>
      <w:r w:rsidR="00B10E84" w:rsidRPr="00DB7610">
        <w:rPr>
          <w:rFonts w:ascii="Times New Roman" w:hAnsi="Times New Roman"/>
          <w:sz w:val="20"/>
          <w:szCs w:val="24"/>
        </w:rPr>
        <w:t xml:space="preserve">риложение  </w:t>
      </w:r>
      <w:r w:rsidR="00AB6DC7" w:rsidRPr="00DB7610">
        <w:rPr>
          <w:rFonts w:ascii="Times New Roman" w:hAnsi="Times New Roman"/>
          <w:sz w:val="20"/>
          <w:szCs w:val="24"/>
        </w:rPr>
        <w:t>9</w:t>
      </w:r>
    </w:p>
    <w:p w:rsidR="00DB7610" w:rsidRDefault="00DB7610" w:rsidP="00DB7610">
      <w:pPr>
        <w:spacing w:after="0" w:line="240" w:lineRule="auto"/>
        <w:jc w:val="right"/>
        <w:rPr>
          <w:rFonts w:ascii="Times New Roman" w:hAnsi="Times New Roman"/>
          <w:sz w:val="20"/>
          <w:szCs w:val="28"/>
        </w:rPr>
      </w:pPr>
      <w:r>
        <w:rPr>
          <w:rFonts w:ascii="Times New Roman" w:hAnsi="Times New Roman"/>
          <w:sz w:val="20"/>
          <w:szCs w:val="28"/>
        </w:rPr>
        <w:t xml:space="preserve">к  решению Собрания депутатов                </w:t>
      </w:r>
    </w:p>
    <w:p w:rsidR="00DB7610" w:rsidRDefault="00DB7610" w:rsidP="00DB7610">
      <w:pPr>
        <w:spacing w:after="0" w:line="240" w:lineRule="auto"/>
        <w:jc w:val="right"/>
        <w:rPr>
          <w:rFonts w:ascii="Times New Roman" w:hAnsi="Times New Roman"/>
          <w:sz w:val="20"/>
          <w:szCs w:val="28"/>
        </w:rPr>
      </w:pPr>
      <w:r>
        <w:rPr>
          <w:rFonts w:ascii="Times New Roman" w:hAnsi="Times New Roman"/>
          <w:sz w:val="20"/>
          <w:szCs w:val="28"/>
        </w:rPr>
        <w:t xml:space="preserve">Карталинского муниципального округа </w:t>
      </w:r>
    </w:p>
    <w:p w:rsidR="00DB7610" w:rsidRDefault="00DB7610" w:rsidP="00DB7610">
      <w:pPr>
        <w:spacing w:after="0" w:line="240" w:lineRule="auto"/>
        <w:jc w:val="right"/>
        <w:rPr>
          <w:rFonts w:ascii="Times New Roman" w:hAnsi="Times New Roman"/>
          <w:sz w:val="20"/>
          <w:szCs w:val="28"/>
        </w:rPr>
      </w:pPr>
      <w:r>
        <w:rPr>
          <w:rFonts w:ascii="Times New Roman" w:hAnsi="Times New Roman"/>
          <w:sz w:val="20"/>
          <w:szCs w:val="28"/>
        </w:rPr>
        <w:t>Челябинской области</w:t>
      </w:r>
    </w:p>
    <w:p w:rsidR="00B10E84" w:rsidRDefault="00DB7610" w:rsidP="00DB7610">
      <w:pPr>
        <w:spacing w:after="0" w:line="240" w:lineRule="auto"/>
        <w:jc w:val="right"/>
        <w:rPr>
          <w:rFonts w:ascii="Times New Roman" w:eastAsia="Calibri" w:hAnsi="Times New Roman"/>
          <w:sz w:val="20"/>
          <w:szCs w:val="28"/>
        </w:rPr>
      </w:pPr>
      <w:r>
        <w:rPr>
          <w:rFonts w:ascii="Times New Roman" w:eastAsia="Calibri" w:hAnsi="Times New Roman"/>
          <w:sz w:val="20"/>
          <w:szCs w:val="28"/>
        </w:rPr>
        <w:t>от 25 декабря 2025 года № 122</w:t>
      </w:r>
      <w:bookmarkStart w:id="0" w:name="_GoBack"/>
      <w:bookmarkEnd w:id="0"/>
    </w:p>
    <w:p w:rsidR="00DB7610" w:rsidRPr="004F3A36" w:rsidRDefault="00DB7610" w:rsidP="00DB7610">
      <w:pPr>
        <w:spacing w:after="0" w:line="240" w:lineRule="auto"/>
        <w:jc w:val="right"/>
        <w:rPr>
          <w:rFonts w:ascii="Times New Roman" w:hAnsi="Times New Roman"/>
          <w:sz w:val="24"/>
          <w:szCs w:val="24"/>
        </w:rPr>
      </w:pPr>
    </w:p>
    <w:p w:rsidR="00352DC6" w:rsidRDefault="00B10E84" w:rsidP="00DB7610">
      <w:pPr>
        <w:pStyle w:val="a3"/>
        <w:spacing w:after="0"/>
        <w:ind w:right="-81" w:firstLine="426"/>
        <w:jc w:val="center"/>
        <w:rPr>
          <w:sz w:val="28"/>
          <w:szCs w:val="28"/>
        </w:rPr>
      </w:pPr>
      <w:r w:rsidRPr="00454B94">
        <w:rPr>
          <w:b w:val="0"/>
          <w:bCs/>
          <w:sz w:val="20"/>
          <w:szCs w:val="20"/>
        </w:rPr>
        <w:t xml:space="preserve">Перечень имущества </w:t>
      </w:r>
      <w:r w:rsidR="00454B94" w:rsidRPr="00454B94">
        <w:rPr>
          <w:b w:val="0"/>
          <w:bCs/>
          <w:sz w:val="20"/>
          <w:szCs w:val="20"/>
        </w:rPr>
        <w:t>муниципального образования Карталинског</w:t>
      </w:r>
      <w:r w:rsidR="00454B94">
        <w:rPr>
          <w:b w:val="0"/>
          <w:bCs/>
          <w:sz w:val="20"/>
          <w:szCs w:val="20"/>
        </w:rPr>
        <w:t>о</w:t>
      </w:r>
      <w:r w:rsidR="00454B94" w:rsidRPr="00454B94">
        <w:rPr>
          <w:b w:val="0"/>
          <w:bCs/>
          <w:sz w:val="20"/>
          <w:szCs w:val="20"/>
        </w:rPr>
        <w:t xml:space="preserve"> муниципального округа Челябинской области</w:t>
      </w:r>
    </w:p>
    <w:tbl>
      <w:tblPr>
        <w:tblW w:w="9628" w:type="dxa"/>
        <w:tblLayout w:type="fixed"/>
        <w:tblLook w:val="04A0"/>
      </w:tblPr>
      <w:tblGrid>
        <w:gridCol w:w="562"/>
        <w:gridCol w:w="910"/>
        <w:gridCol w:w="1784"/>
        <w:gridCol w:w="2409"/>
        <w:gridCol w:w="851"/>
        <w:gridCol w:w="850"/>
        <w:gridCol w:w="1134"/>
        <w:gridCol w:w="1128"/>
      </w:tblGrid>
      <w:tr w:rsidR="00C74358" w:rsidRPr="00C74358" w:rsidTr="00470C9B">
        <w:trPr>
          <w:trHeight w:val="645"/>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п/п</w:t>
            </w:r>
          </w:p>
        </w:tc>
        <w:tc>
          <w:tcPr>
            <w:tcW w:w="910"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Инвентарный номер</w:t>
            </w:r>
          </w:p>
        </w:tc>
        <w:tc>
          <w:tcPr>
            <w:tcW w:w="178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Наименование имущества</w:t>
            </w:r>
          </w:p>
        </w:tc>
        <w:tc>
          <w:tcPr>
            <w:tcW w:w="240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Адрес</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Характеристики (площадь/ протяженность)</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Кадастровый номер</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Балансовая стоимость, руб. </w:t>
            </w:r>
          </w:p>
        </w:tc>
        <w:tc>
          <w:tcPr>
            <w:tcW w:w="1128" w:type="dxa"/>
            <w:tcBorders>
              <w:top w:val="single" w:sz="4" w:space="0" w:color="auto"/>
              <w:left w:val="nil"/>
              <w:bottom w:val="nil"/>
              <w:right w:val="single" w:sz="4" w:space="0" w:color="auto"/>
            </w:tcBorders>
            <w:shd w:val="clear" w:color="000000" w:fill="FFFFFF"/>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p>
        </w:tc>
      </w:tr>
      <w:tr w:rsidR="00C74358" w:rsidRPr="00C74358" w:rsidTr="00470C9B">
        <w:trPr>
          <w:trHeight w:val="557"/>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C74358" w:rsidRPr="00C74358" w:rsidRDefault="00C74358" w:rsidP="00C74358">
            <w:pPr>
              <w:spacing w:after="0" w:line="240" w:lineRule="auto"/>
              <w:rPr>
                <w:rFonts w:ascii="Times New Roman" w:eastAsia="Times New Roman" w:hAnsi="Times New Roman" w:cs="Times New Roman"/>
                <w:sz w:val="16"/>
                <w:szCs w:val="16"/>
              </w:rPr>
            </w:pPr>
          </w:p>
        </w:tc>
        <w:tc>
          <w:tcPr>
            <w:tcW w:w="910" w:type="dxa"/>
            <w:vMerge/>
            <w:tcBorders>
              <w:top w:val="single" w:sz="4" w:space="0" w:color="auto"/>
              <w:left w:val="single" w:sz="4" w:space="0" w:color="auto"/>
              <w:bottom w:val="single" w:sz="4" w:space="0" w:color="000000"/>
              <w:right w:val="single" w:sz="4" w:space="0" w:color="auto"/>
            </w:tcBorders>
            <w:vAlign w:val="center"/>
            <w:hideMark/>
          </w:tcPr>
          <w:p w:rsidR="00C74358" w:rsidRPr="00C74358" w:rsidRDefault="00C74358" w:rsidP="00C74358">
            <w:pPr>
              <w:spacing w:after="0" w:line="240" w:lineRule="auto"/>
              <w:rPr>
                <w:rFonts w:ascii="Times New Roman" w:eastAsia="Times New Roman" w:hAnsi="Times New Roman" w:cs="Times New Roman"/>
                <w:sz w:val="16"/>
                <w:szCs w:val="16"/>
              </w:rPr>
            </w:pPr>
          </w:p>
        </w:tc>
        <w:tc>
          <w:tcPr>
            <w:tcW w:w="1784" w:type="dxa"/>
            <w:vMerge/>
            <w:tcBorders>
              <w:top w:val="single" w:sz="4" w:space="0" w:color="auto"/>
              <w:left w:val="single" w:sz="4" w:space="0" w:color="auto"/>
              <w:bottom w:val="single" w:sz="4" w:space="0" w:color="000000"/>
              <w:right w:val="single" w:sz="4" w:space="0" w:color="auto"/>
            </w:tcBorders>
            <w:vAlign w:val="center"/>
            <w:hideMark/>
          </w:tcPr>
          <w:p w:rsidR="00C74358" w:rsidRPr="00C74358" w:rsidRDefault="00C74358" w:rsidP="00C74358">
            <w:pPr>
              <w:spacing w:after="0" w:line="240" w:lineRule="auto"/>
              <w:rPr>
                <w:rFonts w:ascii="Times New Roman" w:eastAsia="Times New Roman" w:hAnsi="Times New Roman" w:cs="Times New Roman"/>
                <w:sz w:val="16"/>
                <w:szCs w:val="16"/>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C74358" w:rsidRPr="00C74358" w:rsidRDefault="00C74358" w:rsidP="00C74358">
            <w:pPr>
              <w:spacing w:after="0" w:line="240" w:lineRule="auto"/>
              <w:rPr>
                <w:rFonts w:ascii="Times New Roman" w:eastAsia="Times New Roman" w:hAnsi="Times New Roman" w:cs="Times New Roman"/>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74358" w:rsidRPr="00C74358" w:rsidRDefault="00C74358" w:rsidP="00C74358">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74358" w:rsidRPr="00C74358" w:rsidRDefault="00C74358" w:rsidP="00C74358">
            <w:pPr>
              <w:spacing w:after="0" w:line="240" w:lineRule="auto"/>
              <w:rPr>
                <w:rFonts w:ascii="Times New Roman" w:eastAsia="Times New Roman" w:hAnsi="Times New Roman" w:cs="Times New Roman"/>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74358" w:rsidRPr="00C74358" w:rsidRDefault="00C74358" w:rsidP="00C74358">
            <w:pPr>
              <w:spacing w:after="0" w:line="240" w:lineRule="auto"/>
              <w:rPr>
                <w:rFonts w:ascii="Times New Roman" w:eastAsia="Times New Roman" w:hAnsi="Times New Roman" w:cs="Times New Roman"/>
                <w:sz w:val="16"/>
                <w:szCs w:val="16"/>
              </w:rPr>
            </w:pPr>
          </w:p>
        </w:tc>
        <w:tc>
          <w:tcPr>
            <w:tcW w:w="1128"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Остаточная стоимость, руб.</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Нежилое помещение (администрация)</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п.Сухореченский, ул.Юбилейная, 32, помещение 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508кв.м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74:08:4601002:478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135808,20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2.8</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Гараж</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п.Сухореченский, ул.Юбилейная, 32А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118,5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74:08:4601002:248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2939,49</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844"/>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Нежилое здание (магазин, пожарное депо, спортивный комплекс)</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п.Сухореченский, ул. Новостроящая, 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219,7кв.м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74:08:4601002:207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180000,00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40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10851.3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Сооружение- водонапорная башня</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п.Сенной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55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10851.2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Сооружение- водонапорная башня</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Новокатенино</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714"/>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10851.1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Сооружение- водонапорная башня</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Сухореченский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1.68</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пос.Сухореченский, ул.Юбилейная, 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1806,00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1.79</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ул.Центральная, 14</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52,5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258,00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ул.Центральная, 12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127,6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516,00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1.90</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пос.Сухореченский, ул.Южная, 4-2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60,4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7095,00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пос.Сухореченский, ул.Строительная, 26-1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61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3612,00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1.136</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пос.Сухореченский, ул.Новостроящая, 4-2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1290,00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13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1.137</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пос.Сухореченский, ул.Новостроящая, 6-2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2193,00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1.152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пос.Сухореченский, ул.Мира, 4</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58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1806,00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1.174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пос.Новокатенино, ул.Кузнечная, 5-2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88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84,00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1.181-3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ул.Железнодорожная, 3-4</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1032,00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1.181-1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ул.Железнодорожная, 3-3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1032,00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ул.Железнодорожная, 2-1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1032,00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1.182-2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ул.Железнодорожная, 2-2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1032,00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ул.Железнодорожная, 5-2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1032,00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1.183-1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ул.Железнодорожная, 5-3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1032,00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ул.Железнодорожная, 4-1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1032,00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1.184-2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ул.Железнодорожная, 4-2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1032,00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1.184-3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ул.Железнодорожная, 4-3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1032,00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25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1.184-4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пос.Сенной, ул.Железнодорожная, 4-4</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1032,00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1.239</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пос.Рассветный, ул.Труда, 9-1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55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5676,00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1.241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пос.Рассветный, ул.Труда, 12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37,9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516,00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1.267</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Россия,Челябинская область, Карталинский р-н, поселок Новокатенино, улица Центральная,27</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53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1.268</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Россия,Челябинская область, Карталинский р-н, поселок Новокатенино, улица Центральная,28-1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3897,00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12339</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пос.Рассветный, ул.Труда,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63,4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74:08:2401001:154</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1629114,99</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1629114,99</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Жилой дом, за исключением жилых помещений принадлежащих на праве собственности иным лицам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пос.Сухореченский, Зеленая, дом 20, квартира 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58.4 кв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74:08:4601002:838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443392,66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443392,66</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Памятник "Скорбящия мать"</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п.Сухореченский, ул.Юбилейная, 32П</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74:08:4601002:483</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Сооружение историческое "Мемориальная доска 1941-1945"</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п. Новокатенино, ул.Кузнечная, 8П</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74:08:5801024:63</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52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Сооружение - Гидроузел на Ширяевом логу</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1,5 км южнее пос.Сенной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длина 645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74-74-08/054/2010-397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Сооружение - Плотина пруда на  логу Сосновый у поселка Рассветный (Шадринский)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3,0 км восточнее поселка Рассветный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длина 350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74-74-08/054/2010-398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716"/>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Сооружение-буровая скважина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Рассветный, ул.Новостроящая,сооружение 1А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глубина 65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74:08:5801025:91</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316759,95</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316759,95</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3.30</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Объект "Газификация нежилого здания п.Сенной, ул.Гагарина,35"</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п.Сенной, ул.Гагарина, 35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247569,60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247569,60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Нежилое здание (Дом культуры)</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п.Сухореченский, ул. Новостроящая, 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236,9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74:08:4601002:206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217512,00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Сооружение-буровая скважина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Сухореченский, ул.Новостроящая,22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глубина 80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74:08:5801026:35</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389858,40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389858,40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Сооружение-буровая скважина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Сенной, ул.Мира, 1А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глубина 64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74:08:5801005:183</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319132,16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319132,16</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41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Сооружение-буровая скважина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Новокатенино, ул.Набережная, 34</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глубина 60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74:08:5801024:58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299186,40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299186,40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3304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Теплотрасса- сооружения коммунального хозяйства  (школа)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р-н Карталинский , п.Сухореченский, ул.Юбилейная, 25, от нежилого здания- котельная до нежилого здания- школа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протяженность 92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74:08:0000000:3304</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782215,28</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782215,28</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3305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Теплотрасса- сооружения коммунального хозяйства  (детский сад)</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р-н Карталинский , п.Сухореченский, ул.Юбилейная, 34, от нежилого здания- котельная до нежилого здания-  детский сад</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протяженность 27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74:08:4601002:822</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229563,18</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229563,18</w:t>
            </w:r>
          </w:p>
        </w:tc>
      </w:tr>
      <w:tr w:rsidR="00C74358" w:rsidRPr="00C74358" w:rsidTr="00470C9B">
        <w:trPr>
          <w:trHeight w:val="238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Водопровод п.Сухореченский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п.Сухореченский, от скважины, расположенной в 1060 м южнее жилого дома по улице Строительной, 15, до жилого дома по улице Строительной, 15, от скважины, расположенной в 842 м южнее жилого дома по улице Южной, 10, до жилого дома по улице Степной, 2,до жилого дома по улице Новостроящая, 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протяженность 6624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74:08:0000000:2890</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4901163,84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4901163,84</w:t>
            </w:r>
          </w:p>
        </w:tc>
      </w:tr>
      <w:tr w:rsidR="00C74358" w:rsidRPr="00C74358" w:rsidTr="00470C9B">
        <w:trPr>
          <w:trHeight w:val="2966"/>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Водопровод- сооружения коммунального хозяйства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Челябинская область,р-н Карталинский , поселок Рассветный, от скважины, расположенной в 240 м западнее жилого дома по улице Содружества, 2, до жилого дома по улице Содружества, 1, дожилого дома по улице Новостроящей,29 до жилого дома по улице Новостроящей, 1, от жилого дома по улице Содружества, 2, до жилого дома по улице Набережной, 2, от жилого дома по улице Содружества, 4, до жилого дома по улице Труда, 28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протяженность 2367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74:08:0000000:2889</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1751366,97</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1751366,97</w:t>
            </w:r>
          </w:p>
        </w:tc>
      </w:tr>
      <w:tr w:rsidR="00C74358" w:rsidRPr="00C74358" w:rsidTr="00470C9B">
        <w:trPr>
          <w:trHeight w:val="409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Водопровод п.Новокатенино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Челябинская область,р-н Карталинский , п.Новокатенино, от скважины, расположенной в 250 м юго-западнее жилого дома по улице Набережной,3 2, до жилого дома по улице Набережной,2; от  жилого дома по улице Набережной,24 до жилого дома по ул. Центральной, 27, до жилого дома по ул. Кузнечной, 7, до здания школы по ул. Кузнечной, 2; от жилого дома по улице Центральной, 27, до жилого дома по ул. Центральной, 31, до жилого дома по ул.Центральной, 3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2204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74:08:0000000:2886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1630761,64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1630761,64</w:t>
            </w:r>
          </w:p>
        </w:tc>
      </w:tr>
      <w:tr w:rsidR="00C74358" w:rsidRPr="00C74358" w:rsidTr="00470C9B">
        <w:trPr>
          <w:trHeight w:val="310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47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Водопровод п.Сенной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Челябинская область,р-н Карталинский , п.Сенной, от скважины, расположенной в 150 м юго-западнее жилого дома по улице Мира,1, до здания магазина по улице НЦентральной,21; до  жилого дома по улице Гагарина,8 , от здания магазина по улице Центральной,21, до жилого дома по улице Центральной,1 до жилого дома по ул. Центральной, 33,  от жилого дома по ул. Гагарина, 8, до  жилого дома по улице Гагарина, 1, до жилого дома по ул. Гагарина, 25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протяженность 2099 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74:08:0000000:2888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1553071,09</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1553071,09</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Котельная ( детский сад)</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п.Сухореченский, ул.Юбилейная, 34Б</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74:08:4601002:484</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290517,25</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290517,25</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Котельная  ( школа)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п.Сухореченский, ул.Юбилейная, 25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74:08:5801031:36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160024,87</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160024,87</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110891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Проведение водопровода 160м. пос. Сенной (адм)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37300,80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37300,80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110139</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Водопровод 160м. пос. Сенной Концендант</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127699,20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127699,20</w:t>
            </w:r>
          </w:p>
        </w:tc>
      </w:tr>
      <w:tr w:rsidR="00C74358" w:rsidRPr="00C74358" w:rsidTr="00470C9B">
        <w:trPr>
          <w:trHeight w:val="117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(котельная школы)</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область,Карталинский район,65,00 м на северо-запад от ориентира-нежилое здание по адресу: п.Сухореченский, ул.Юбилейная,25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74:08:5801031:35</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2617,50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2617,50</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под котельной  детский сад)</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Россия,Челябинская область,Карталинский район, п. Сухореченский, ул.Юбилейная, 34Б</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51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74:08:4601002:477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4797,06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4797,06</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под скважиной)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область,Карталинский район, п.Сухореченский, ул.Новостроящая,22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74:08:5801026:33</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762,20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762,20</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под скважиной)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Россия,Челябинская область,Карталинский район, п.Новокатенино, ул.Набережная, 34</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74:08:5801024:57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6897,60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6897,60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под скважиной)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область,Карталинский район, п. Сенной, ул.Мира, 1а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74:08:5801005:182</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1448,18</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1448,18</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под водопроводом) п.Рассветный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240 м на северо-восток  от ориентира - жилой дом  по адресу: Челябинская область,р-н Карталинский , п. Рассветный, улица Содружества, 2-1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6804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74:08:0000000:2821</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373680,08</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373680,08</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(под  водопроводом) п.Сенной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Сенной 430,00  м на юго-восток  от ориентира - жилой дом  по адресу:  улица Гагарина, 23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5324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74:08:0000000:2816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322634,24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322634,24</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под водопроводом) п.Новокатенино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90 м на юг  от ориентира - жилой дом  по адресу: Челябинская область,р-н Карталинский , п. Новокатенино, улица Кузнечная,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4010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74:08:0000000:2818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180570,30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180570,30</w:t>
            </w:r>
          </w:p>
        </w:tc>
      </w:tr>
      <w:tr w:rsidR="00C74358" w:rsidRPr="00C74358" w:rsidTr="00470C9B">
        <w:trPr>
          <w:trHeight w:val="98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(под  водопроводом) п.Сенной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Сенной  286,00  м на  северо-восток  от ориентира - жилой дом  по адресу:  улица  Мира, 7-1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74:08:5801005:185</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230,40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230,40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61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(под водопроводом) п.Сухореченский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Сухореченский,  50,00  м на  юго-восток  от ориентира - жилой дом  по адресу:  улица  Зеленая, 19-1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14582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74:08:0000000:2819</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2212964,32</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2212964,32</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(теплотрасса  школа)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49,00  м  на юго-запад от ориентира  по адресу: Челябинская область,р-н Карталинский , п. Сухореченский, улица Юбилейная, 25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135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74:08:4601002:487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60875,55</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60875,55</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(теплотрасса детский сад)</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Сухореченский,  15,00  м  на  север  от ориентира  по адресу: улица  Юбилейная, 34</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47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74:08:4601002:488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24034,39</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24034,39</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под гаражами)</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область,Карталинский район, п. Сухореченский, ул.Юбилейная, 32А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74:08:4601002:466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30070,08</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30070,08</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(под зданием администрации)</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Россия,Челябинская область,Карталинский район, п. Сухореченский, ул.Юбилейная,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522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74:08:4601002:467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272233,44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272233,44</w:t>
            </w:r>
          </w:p>
        </w:tc>
      </w:tr>
      <w:tr w:rsidR="00C74358" w:rsidRPr="00C74358" w:rsidTr="00470C9B">
        <w:trPr>
          <w:trHeight w:val="798"/>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ДК)</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Россия,Челябинская область, Карталинский район, п.Сухореченский, ул.Новостроящая,5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311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74:08:4601002:473</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155192,11</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155192,11</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под библиотекой)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п.Сухореченский. улица Зеленая,18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889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74:08:4601002:829</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69422,01</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69422,01</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(клуб)</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поселок Рассветный, улица Набережная,1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605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74:08:2401001:501</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281052,75</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281052,75</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(клуб п.Сухореченский)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поселок Сухореченский, улица Зеленая,25 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1338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74:08:4601002:844</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141560,40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141560,40</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под клубом)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поселок Новокатенино, улица Центральная,1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947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74:08:5801024:378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382540,65</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382540,65</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(магазин, пожарное депо, спорт комплекс)</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поселок Сухореченский, улица Новостроящая,1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305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74:08:4601002:371</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181444,50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181444,50</w:t>
            </w:r>
          </w:p>
        </w:tc>
      </w:tr>
      <w:tr w:rsidR="00C74358" w:rsidRPr="00C74358" w:rsidTr="00470C9B">
        <w:trPr>
          <w:trHeight w:val="804"/>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населенных пунктов для ведения личного подсобного хозяйства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район, пос.Рассветный, ул.Труда,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900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74:08:2401001:18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49230,00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49230,00</w:t>
            </w:r>
          </w:p>
        </w:tc>
      </w:tr>
      <w:tr w:rsidR="00C74358" w:rsidRPr="00C74358" w:rsidTr="00470C9B">
        <w:trPr>
          <w:trHeight w:val="126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для ведения личного подсобного хозяйства)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Местоположение установлено относительно ориентира,расположенного в границах участка.Почтовый адрес ориентира: Челябинская область, р-н Карталинский, ул.Юбилейная, дом 10</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1350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74:08:4601002:116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98523,00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98523,00</w:t>
            </w:r>
          </w:p>
        </w:tc>
      </w:tr>
      <w:tr w:rsidR="00C74358" w:rsidRPr="00C74358" w:rsidTr="00470C9B">
        <w:trPr>
          <w:trHeight w:val="821"/>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Россия,Челябинская область,Карталинский район, автодорога п. Сухореченский - п.Новокатенино</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49603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74:08:0000000:2668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170634,32</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170634,32</w:t>
            </w:r>
          </w:p>
        </w:tc>
      </w:tr>
      <w:tr w:rsidR="00C74358" w:rsidRPr="00C74358" w:rsidTr="00470C9B">
        <w:trPr>
          <w:trHeight w:val="841"/>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область,Карталинский район, автодорога п. Сухореченский - п.Рассветный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12987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74:08:0000000:2666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44675,28</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44675,28</w:t>
            </w:r>
          </w:p>
        </w:tc>
      </w:tr>
      <w:tr w:rsidR="00C74358" w:rsidRPr="00C74358" w:rsidTr="00470C9B">
        <w:trPr>
          <w:trHeight w:val="98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76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170 м на северо-восток  от ориентира - жилой дом  по адресу: Челябинская область,р-н Карталинский , п.Разъезд 61 км, улица Железнодорожная, 5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3078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74:08:4702036:898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567275,40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567275,40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170 м на северо-восток  от ориентира - жилой дом  по адресу: Челябинская область,р-н Карталинский , п. Сухореченский, улица  Набережная, 2-2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26756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74:08:0000000:2804</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92040,64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92040,64</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область,Карталинский район, автодорога п. Сенной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566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74:08:5801005:184</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1811,20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1811,20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Земли населенных пунктов  ( автомобильная дорога)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140 метров на север от ориентира жилой дом по адресу: Челябинская область,р-н Карталинский , п. Рассветный, ул.Набережная, 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8996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74:08:0000000:2764</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490461,92</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490461,92</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населенных пунктов (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280,00  метров на юго-запад от ориентира -жилой дом по адресу: Челябинская область,р-н Карталинский , п.Новокатенино, ул.Кузнечная,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10875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74:08:0000000:2760</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489701,25</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489701,25</w:t>
            </w:r>
          </w:p>
        </w:tc>
      </w:tr>
      <w:tr w:rsidR="00C74358" w:rsidRPr="00C74358" w:rsidTr="00470C9B">
        <w:trPr>
          <w:trHeight w:val="936"/>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Земли населенных пунктов  (  дорога)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п.Сенной, 180 м на юго-восток от ориентира - жилой дом по адресу:улица Гагарина,35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12500кв.м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74:08:0000000:2761</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771076,18</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771076,18</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15,00  м  на юго-восток от ориентира  по адресу: Челябинская область,р-н Карталинский , п. Сухореченский, улица Юбилейная, 13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74:08:4601002:491</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  м  на северо-запад от ориентира  по адресу: Челябинская область,р-н Карталинский , п. Рассветный, улица Труда, 15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74:08:2401001:186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73  метра  на северо-восток от ориентира  по адресу: Челябинская область,р-н Карталинский , п. Сухореченский, улица Степная, 2-2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74:08:4601002:502</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30,00   м  на северо-запад от ориентира  по адресу: Челябинская область,р-н Карталинский , п. Сухореченский, улица  Юбилейная, 34</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74:08:4601002:492</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130,00   метров  на юго- восток от ориентира  по адресу: Челябинская область,р-н Карталинский , п. Сухореченский, улица  Южная, 6-1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74:08:4601002:495</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38   м  на юг  от ориентира  по адресу: Челябинская область,р-н Карталинский , п. Сухореченский, улица  Зеленая, 11-1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74:08:4601002:500</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66  м  на  северо-запад  от ориентира  по адресу: Челябинская область,р-н Карталинский , п. Сухореченский, улица  Новостроящая, 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74:08:4601002:501</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89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Сухореченский,  123,00  м  на  юго-восток  от ориентира  по адресу: улица Строительная, 1А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74:08:5801025:96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Земельный участок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105,00 м  на  северо-запад  от ориентира  по адресу: Челябинская область,р-н Карталинский , п. Сухореченский, улица  Новостроящая, 23-2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74:08:4601002:498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68 метров  на  северо-восток  от ориентира  по адресу: Челябинская область, р-н Карталинский , п. Сухореченский, улица  Юбилейная, 44-1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74:08:4601002:503</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012"/>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36 м   на  северо-восток  от ориентира  по адресу: Челябинская область, р-н Карталинский , п.Рассветный, улица Набережная, 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74:08:2401001:187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 м   на  северо-запад  от ориентира  по адресу: Челябинская область, р-н Карталинский , п. Сухореченский, улица Набережная, 3-1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74:08:4601002:499</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Сухореченский,  93,00  м  на  северо-запад  от ориентира  по адресу: улица Новостроящая, 2-2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74:08:4601002:490</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145м   на  юго-запад  от ориентира  по адресу: Челябинская область, р-н Карталинский , п. Сухореченский, улица Строительная, 4-2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74:08:4601002:497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117  метров   на  юго-запад  от ориентира  по адресу: Челябинская область, р-н Карталинский , п.Сухореченский, улица Мира, 5-2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74:08:4601002:494</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 м   на  северо-запад  от ориентира  по адресу: Челябинская область, р-н Карталинский , п. Рассветный, улица Содружества, 2-1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74:08:2401001:188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165 м   на  северо-восток  от ориентира  по адресу: Челябинская область, р-н Карталинский , п.Сухореченский, улица Южная, 4-1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74:08:4601002:496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27,00 м   на  юго-запад  от ориентира  по адресу: Челябинская область, р-н Карталинский , п.Сухореченский, улица Юбилейная, 6</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74:08:4601002:493</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854,64</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170 метров  на  северо-восток  от ориентира  по адресу: Челябинская область,р-н Карталинский , п. Рассветный, улица  Набережная, 5А-2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74:08:5801025:97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101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  метров  на  юго-восток  от ориентира  по адресу: Челябинская область,р-н Карталинский , п. Новокатенино, улица  Набережная, 20</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74:08:2001001:442</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99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60,00  метров  на  юго-запад  от ориентира  по адресу: Челябинская область,р-н Карталинский , п.Сенной, улица  Железнодорожная, 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74:08:2301001:555</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130  метров  на  северо-восток  от ориентира  по адресу: Челябинская область,р-н Карталинский , п. Новокатенино, улица  Центральная, 16</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74:08:5801024:375</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72,00 м  на  северо-запад  от ориентира  по адресу: Челябинская область,р-н Карталинский , п. Рассветный, улица  Новостроящая, 20</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74:08:2401001:500</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662,76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662,76</w:t>
            </w:r>
          </w:p>
        </w:tc>
      </w:tr>
      <w:tr w:rsidR="00C74358" w:rsidRPr="00C74358" w:rsidTr="00470C9B">
        <w:trPr>
          <w:trHeight w:val="114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690,00  м   на   северо-восток  от ориентира  по адресу: Челябинская область, р-н Карталинский , п.Сухореченский, улица Новостроящая, 15-1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74:08:4601002:826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  метров   на   юго-запад  от ориентира  по адресу: Челябинская область, р-н Карталинский , п.Сухореченский, улица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74:08:4601002:816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Сенной, улица Центральная, 2-1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74:08:0000000:3244</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72 метра на юг от ориентира по адресу: Челябинская область,р-н Карталинский , п. Сенной, улица Гагарина, 30-1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74:08:2301001:554</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098"/>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160  метров   на   северо-восток  от ориентира  по адресу: Челябинская область, р-н Карталинский , п.Сухореченский, улица Южная, 4-1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74:08:4601002:846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747,00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747,00</w:t>
            </w:r>
          </w:p>
        </w:tc>
      </w:tr>
      <w:tr w:rsidR="00C74358" w:rsidRPr="00C74358" w:rsidTr="00470C9B">
        <w:trPr>
          <w:trHeight w:val="1114"/>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110  метров   на   северо-запад  от ориентира  по адресу: Челябинская область, р-н Карталинский , п.Сухореченский, улица  Новостроящая, 23-2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74:08:4601002:847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747,00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747,00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ТКО)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73,00  м  на  юго-восток  от ориентира  по адресу: Челябинская область,р-н Карталинский , п. Новокатенино, улица  Кузнечная,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74:08:5801024:376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804,96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(кладбище)</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2700   метров  на  юго-восток  от ориентира  по адресу: Челябинская область,р-н Карталинский , п. Сухореченский, улица Южная, 6-1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7438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74:08:5801023:462</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21644,58</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21644,58</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(кладбище)</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   метров  на  северо-восток  от ориентира- нежилое здание  по адресу: Челябинская область,р-н Карталинский , п. Новокатенино, улица  Кузнечная,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8303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74:08:5801024:60</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24161,73</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24161,73</w:t>
            </w:r>
          </w:p>
        </w:tc>
      </w:tr>
      <w:tr w:rsidR="00C74358" w:rsidRPr="00C74358" w:rsidTr="00470C9B">
        <w:trPr>
          <w:trHeight w:val="98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114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(кладбище)</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2010   метров  на  юго-восток  от ориентира- жилой  дом  по адресу: Челябинская область,р-н Карталинский , п.Сенной, улица  Гагарина, 35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2161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74:08:5801005:186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9357,13</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9357,13</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(под скважиной)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Россия,Челябинская область,Карталинский район, п.Рассветный, ул.Новвостроящая, 1А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74:08:5801025:88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646,65</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646,65</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(под памятником)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п.Сухореченский, ул.Юбилейная, 32П</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131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74:08:4601002:481</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745,39</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745,39</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мемориальная  доска)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область,р-н Карталинский , п. Новокатенино, ул.Кузнечная, 8 П</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48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74:08:5801024:59</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273,12</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273,12</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(парк)</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поселок Сухореченский, улица Новостроящая,1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1060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74:08:4601002:836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8448,20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8448,20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населенных пунктов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1670   метров   на   север  от ориентира  по адресу: Челябинская область, р-н Карталинский , п.Сухореченский, улица Юбилейная, 1-2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5807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74:08:5801025:412</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248481,53</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248481,53</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населеных пунктов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1560   метров   на   север  от ориентира  по адресу: Челябинская область, р-н Карталинский , п.Сухореченский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1278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74:08:5801025:414</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2313,18</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2313,18</w:t>
            </w:r>
          </w:p>
        </w:tc>
      </w:tr>
      <w:tr w:rsidR="00C74358" w:rsidRPr="00C74358" w:rsidTr="00470C9B">
        <w:trPr>
          <w:trHeight w:val="1024"/>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населенных пунктов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1330   метров   на   северо-восток  от ориентира  по адресу: Челябинская область, р-н Карталинский , п.Сухореченский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6453</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74:08:5801025:413</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16648,74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16648,74</w:t>
            </w:r>
          </w:p>
        </w:tc>
      </w:tr>
      <w:tr w:rsidR="00C74358" w:rsidRPr="00C74358" w:rsidTr="00470C9B">
        <w:trPr>
          <w:trHeight w:val="996"/>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населенных пунктов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500   метров   на   северо-запад  от ориентира  по адресу: Челябинская область, р-н Карталинский , поселок Рассветный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2893</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74:08:5801025:415</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5236,33</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5236,33</w:t>
            </w:r>
          </w:p>
        </w:tc>
      </w:tr>
      <w:tr w:rsidR="00C74358" w:rsidRPr="00C74358" w:rsidTr="00470C9B">
        <w:trPr>
          <w:trHeight w:val="96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населенных пунктов.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187   метров   на   юго-запад  от ориентира  по адресу: Челябинская область, р-н Карталинский , поселок Сухореченский, ул.Южная,2-2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1132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74:08:5801031:351</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2920,56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2920,56</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населенных пунктов.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320   метров   на   юго-восток  от ориентира  по адресу: Челябинская область, р-н Карталинский , поселок Сухореченский, ул.Новостроящая,23-2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6468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74:08:0000000:3503</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981583,68</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981583,68</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179   метров   на   запад  от ориентира  по адресу: Челябинская область, р-н Карталинский , поселок Сухореченский, ул.Юбилейная,36-1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889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74:08:5801031:350</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2293,62</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2293,62</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населенных пунктов.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410  метров   на   северо-восток от ориентира  по адресу: Челябинская область, р-н Карталинский , поселок Рассветный, ул.Новостроящая,2-1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1431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74:08:5801025:416</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99654,84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99654,84</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населенных пунктов.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130   метров   на   север  от ориентира  по адресу: Челябинская область, р-н Карталинский , п.Рассветный, улица Новостроящая, 9</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8576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74:08:5801025:417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8576,00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8576,00</w:t>
            </w:r>
          </w:p>
        </w:tc>
      </w:tr>
      <w:tr w:rsidR="00C74358" w:rsidRPr="00C74358" w:rsidTr="00470C9B">
        <w:trPr>
          <w:trHeight w:val="98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128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населенных пунктов.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553   метра   на   юго-восток  от ориентира  по адресу: Челябинская область, р-н Карталинский , поселок Сухореченский, ул.Мира,5-2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291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74:08:5801025:418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1164,00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1164,00</w:t>
            </w:r>
          </w:p>
        </w:tc>
      </w:tr>
      <w:tr w:rsidR="00C74358" w:rsidRPr="00C74358" w:rsidTr="00470C9B">
        <w:trPr>
          <w:trHeight w:val="986"/>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населенных пунктов.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285   метров   на   юго-запад  от ориентира  по адресу: Челябинская область, р-н Карталинский , поселок Сухореченский, ул.Южная,1-1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2535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74:08:5801031:352</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6540,30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6540,30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видеокамера)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   метров   на   северо-запад  от ориентира  по адресу: Челябинская область, р-н Карталинский , поселок Сухореченский, улица Набережная, 3-1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74:08:4601002:845</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211,60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211,60</w:t>
            </w:r>
          </w:p>
        </w:tc>
      </w:tr>
      <w:tr w:rsidR="00C74358" w:rsidRPr="00C74358" w:rsidTr="00470C9B">
        <w:trPr>
          <w:trHeight w:val="12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Кладбище.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3850   метров   на  восток   от ориентира  по адресу: Челябинская область, р-н Карталинский , поселок  Новокатенино, ул.Центральная,16</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6886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74:08:5801024:61</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20038,26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20038,26</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для ведения личного подсобного хозяйства)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поселок Сухореченский, улица Юбилейная, 28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74:08:4601002:113</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29192,00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29192,00</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Земли населеных пунктов (дорога)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поселок Сухореченский, улица Зеленая 1А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74:08:5801025:421</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1008,00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1008,00</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Земельный участок ( стела)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700   метров   на  север   от ориентира  по адресу: Челябинская область, р-н Карталинский , поселок  Сухореченский.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74:08:5801031:349</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258,00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258,00</w:t>
            </w:r>
          </w:p>
        </w:tc>
      </w:tr>
      <w:tr w:rsidR="00C74358" w:rsidRPr="00C74358" w:rsidTr="00470C9B">
        <w:trPr>
          <w:trHeight w:val="6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4.98</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Котел газовый Хопер-100</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34</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89520,00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4.186НЦ</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Насос циркуляционный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31000,00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54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4.180НС</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Насос ЭЦВ-6.5</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33825,00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451"/>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4.182ПН</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Погружной насос 4 "ЭСО-3-70"</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14330,00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4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Циркуляционный насос 2 шт. ( ЖКХ Партнер)</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5896,00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5896,00</w:t>
            </w:r>
          </w:p>
        </w:tc>
      </w:tr>
      <w:tr w:rsidR="00C74358" w:rsidRPr="00C74358" w:rsidTr="00470C9B">
        <w:trPr>
          <w:trHeight w:val="40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4.85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Погружной насос 4 ЕСО 3-115</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Рассветный ул. Новостроящая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16804,00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9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38.1ВБ</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Водонапорная башня Рожновского в п. Сенной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425000,00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425000,00</w:t>
            </w:r>
          </w:p>
        </w:tc>
      </w:tr>
      <w:tr w:rsidR="00C74358" w:rsidRPr="00C74358" w:rsidTr="00470C9B">
        <w:trPr>
          <w:trHeight w:val="42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Дорожные знаки (14шт.)</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все поселения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49314,76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55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10136.14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Информационный указатель населенного пункта п. Сенной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 Сенной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55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10136.13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Информационный указатель населенного пункта п. Рассветный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 Рассветный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10136.12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Информационный указатель населенного пункта п. Новокатенино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 Новокатенино</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58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1115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Стела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Россия, Челябинская область, Карталинский р-н, поселок Сухореченский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 кв.м</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74:08:5801031:348</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599940,23</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599940,23</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10112.1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Остановка п.Сухореченский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п.Сухореченский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148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10112.4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Остановка п.Рассветный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п.Рассветный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10112.3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Остановка п.Сенной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п.Сенной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10112.2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Остановка п.Новокатенино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Челябинская область, Карталинский р-н, п.Новокатенино</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210005          210006</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Светофоры 2 шт.</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91116,00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11657,00</w:t>
            </w:r>
          </w:p>
        </w:tc>
      </w:tr>
      <w:tr w:rsidR="00C74358" w:rsidRPr="00C74358" w:rsidTr="00470C9B">
        <w:trPr>
          <w:trHeight w:val="948"/>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3.43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Устройство детской спортивно-игровой площадки п. Сухореченский ул. Юбилейная</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 Сухореченский ул. Юбилейная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300000,00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300000,00</w:t>
            </w:r>
          </w:p>
        </w:tc>
      </w:tr>
      <w:tr w:rsidR="00C74358" w:rsidRPr="00C74358" w:rsidTr="00470C9B">
        <w:trPr>
          <w:trHeight w:val="848"/>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7.102КП</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пос. Сенной ул. Гагарина, 13(3 контейнера)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пос. Сенной ул. Гагарина, 13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52400,00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52400,00</w:t>
            </w:r>
          </w:p>
        </w:tc>
      </w:tr>
      <w:tr w:rsidR="00C74358" w:rsidRPr="00C74358" w:rsidTr="00470C9B">
        <w:trPr>
          <w:trHeight w:val="408"/>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Сух.7</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Контейнер для ТБО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пос. Сенной ул. Гагарина, 13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28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Сух.8к</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Контейнер для ТБО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пос. Сенной ул. Гагарина, 13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40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Сух.9</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Контейнер для ТБО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пос. Сенной ул. Гагарина, 13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nil"/>
              <w:right w:val="nil"/>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14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1080202201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Контейнерные площадки открытого типа для 4 контейнеров накопления ТКО п.Сенной ул Мира,1  (2 контейнера)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п.Сенной ул Мира,1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84600,00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287"/>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11301071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п.Сенной ул Мира,1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6600,00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264"/>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Сух.48</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ТБО(зеленый)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п.Сенной ул Мира,1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6600,00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59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2.12.КП</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пос. Сенной ул. Центральная 12</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Центральная 12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61190,00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61190,00</w:t>
            </w:r>
          </w:p>
        </w:tc>
      </w:tr>
      <w:tr w:rsidR="00C74358" w:rsidRPr="00C74358" w:rsidTr="00470C9B">
        <w:trPr>
          <w:trHeight w:val="40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Сух.11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ТБО(зеленый)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Центральная 12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42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Сух.12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ТБО(зеленый)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Центральная 12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40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Сух.13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ТБО(красный)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Центральная 12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422"/>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Сух.14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ТБО(красный)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84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7104.КП</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пос. Новокатенино ул. Центральная, 15</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Новокатенино ул. Центральная, 15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52400,00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52400,00</w:t>
            </w:r>
          </w:p>
        </w:tc>
      </w:tr>
      <w:tr w:rsidR="00C74358" w:rsidRPr="00C74358" w:rsidTr="00470C9B">
        <w:trPr>
          <w:trHeight w:val="272"/>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Сух.6к</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Новокатенино ул. Центральная, 15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3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Новокатенино ул. Центральная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81"/>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Новокатенино ул. Центральная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25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Новокатенино ул. Кузнечая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07"/>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Сух.51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Новокатенино ул. Набережная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5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Сух.5к</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Новокатенино ул. Набережная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88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1085223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пос. Сухореченский ул. Зеленая, 8</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пос. Сухореченский ул. Зеленая,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31414,00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5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Сух.36</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пос. Сухореченский ул. Зеленая,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88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Сух.37</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пос. Сухореченский ул. Зеленая,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9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175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пос. Сухореченский ул. Новостроящая, 3</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Новостроящая, 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54510,00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5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Сух.28</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Новостроящая, 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3367,00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422"/>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Сух.29</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Новостроящая, 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3367,00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98"/>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11105КПС</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пос. Сухореченский ул. Новостроящая, 8</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Новостроящая,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31413,00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84"/>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Сух.31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Новостроящая,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3367,00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417"/>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Сух.30</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Новостроящая, 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3367,00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9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799.КП</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пос. Сухореченский ул. Степная, 2</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Степная, 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31413,00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77"/>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Сух.34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Степная, 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411"/>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Сух.35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Степная, 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27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Сух.33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Южная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704"/>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7101.КП</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пос. Сухореч. ул. Юбилейная, 13</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13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83886,67</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83886,67</w:t>
            </w:r>
          </w:p>
        </w:tc>
      </w:tr>
      <w:tr w:rsidR="00C74358" w:rsidRPr="00C74358" w:rsidTr="00F722F2">
        <w:trPr>
          <w:trHeight w:val="37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Сух.53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13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692"/>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1085222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п Сухореченский ул. Набережная,3-1</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 Сухореченский ул. Набережная,3-1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50040,00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377"/>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Сух.22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 Сухореченский ул. Набережная,3-1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708"/>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7100.КП</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для ТКО п. Сухореченский ул. Новостроящая,14</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 Сухореченский ул. Новостроящая,14</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98319,98</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37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11301058</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 Сухореченский ул. Новостроящая,14</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6600,00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41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Сух.42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 Сухореченский ул.Строительная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702"/>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7.100кп</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пос. Рассветный ул. Набережная 1</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Рассветный ул. Набережная 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52400,00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387"/>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Рассветный ул. Набережная 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407"/>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Сух.10</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Рассветный ул. Набережная 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83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1080202301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пос. Рассветный ул. Новостроящая,25</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пос. Рассветный ул. Новостроящая,25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42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Сух.19</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пос. Рассветный ул. Новостроящая,25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40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Сух.20</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пос. Рассветный ул. Новостроящая,25</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42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Сух.18</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пос. Рассветный ул. Новостроящая,18</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84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199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КП2025-1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Контейнерная площадка для сбора ТБО п.Рассветный ул,Труда,9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п.Рассветный ул,Труда,9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139534,92</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139534,92</w:t>
            </w:r>
          </w:p>
        </w:tc>
      </w:tr>
      <w:tr w:rsidR="00C74358" w:rsidRPr="00C74358" w:rsidTr="00F722F2">
        <w:trPr>
          <w:trHeight w:val="271"/>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Сух.52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п.Рассветный ул,Труда,9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F722F2">
        <w:trPr>
          <w:trHeight w:val="406"/>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Сух.15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 п.Рассветный ул,Труда,9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B33F9">
        <w:trPr>
          <w:trHeight w:val="831"/>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КП2025-2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для сбора ТБО п.Рассветный ул,Содружества,3</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п.Рассветный ул,Содружества,3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100000,00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B33F9">
        <w:trPr>
          <w:trHeight w:val="406"/>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Сух.21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п.Рассветный ул,Содружества,3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B33F9">
        <w:trPr>
          <w:trHeight w:val="264"/>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204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Сух.46</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п.Рассветный ул,Содружества,3</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6600,00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B33F9">
        <w:trPr>
          <w:trHeight w:val="864"/>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2.13КП</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Контейнерная площадка для ТКО пос. Рассветный ул. Труда 22</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Рассветный ул. Труда 22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40330,00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40330,00</w:t>
            </w:r>
          </w:p>
        </w:tc>
      </w:tr>
      <w:tr w:rsidR="00C74358" w:rsidRPr="00C74358" w:rsidTr="004B33F9">
        <w:trPr>
          <w:trHeight w:val="26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Сух.16к</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Рассветный ул. Труда 22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B33F9">
        <w:trPr>
          <w:trHeight w:val="27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Сух.17к</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Контейнер для ТБО</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Рассветный ул. Труда 22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9.10106.15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Карусель</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32197,00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32197,00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9.10106.17</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Качалка балансир</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14139,00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14139,00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9.10106.14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Качели двойные</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29749,00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29749,00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9.10106.22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Скамья 1</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5541,50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5541,50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9.10106.231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Скамья 2</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5541,50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5541,50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9.10106.19</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Спортивный комплекс</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54077,00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54077,00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9.10106.20</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Стойка баскетбольная 1</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27814,00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27814,00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9.10106.21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Стойка баскетбольная 2</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27814,00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27814,00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9.10106.24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Урна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2070,00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2070,00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9.10106.18</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Игровой комплекс</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112940,00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112940,00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9.10106.16</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Песочница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8135,00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8135,00</w:t>
            </w:r>
          </w:p>
        </w:tc>
      </w:tr>
      <w:tr w:rsidR="00C74358" w:rsidRPr="00C74358" w:rsidTr="00470C9B">
        <w:trPr>
          <w:trHeight w:val="67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9.10106.25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Ограждение детской площадки</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79343,00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79343,00</w:t>
            </w:r>
          </w:p>
        </w:tc>
      </w:tr>
      <w:tr w:rsidR="00C74358" w:rsidRPr="00C74358" w:rsidTr="00470C9B">
        <w:trPr>
          <w:trHeight w:val="60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9.10106.26</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Освещение детской площадки</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Сенной ул. Гагарина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20003,00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20003,00</w:t>
            </w:r>
          </w:p>
        </w:tc>
      </w:tr>
      <w:tr w:rsidR="00C74358" w:rsidRPr="00C74358" w:rsidTr="004B33F9">
        <w:trPr>
          <w:trHeight w:val="49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УО10113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Уличное освещение (167 прожекторов)</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все поселения</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501234,50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501234,50</w:t>
            </w:r>
          </w:p>
        </w:tc>
      </w:tr>
      <w:tr w:rsidR="00C74358" w:rsidRPr="00C74358" w:rsidTr="004B33F9">
        <w:trPr>
          <w:trHeight w:val="4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4.176С</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Системные блоки(2шт)</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51000,00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51000,00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1010202301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Стол для заседаний Гермес</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11121,00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1010202302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Кресло "Вариант" кож. зам.</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14950,00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9.57</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Дорожный знак двусторонний (5.19.1, 5.19.2) на стойке</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12000,00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Автомобиль "Нива-Шевроле"</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468000,00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101352</w:t>
            </w:r>
          </w:p>
        </w:tc>
        <w:tc>
          <w:tcPr>
            <w:tcW w:w="1784" w:type="dxa"/>
            <w:tcBorders>
              <w:top w:val="nil"/>
              <w:left w:val="nil"/>
              <w:bottom w:val="single" w:sz="4" w:space="0" w:color="auto"/>
              <w:right w:val="single" w:sz="4" w:space="0" w:color="auto"/>
            </w:tcBorders>
            <w:shd w:val="clear" w:color="000000" w:fill="FFFFFF"/>
            <w:hideMark/>
          </w:tcPr>
          <w:p w:rsidR="00C74358" w:rsidRPr="00DA53A9"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Легковой автомобиль LADA 4x4</w:t>
            </w:r>
            <w:r w:rsidR="00DA53A9">
              <w:rPr>
                <w:rFonts w:ascii="Times New Roman" w:eastAsia="Times New Roman" w:hAnsi="Times New Roman" w:cs="Times New Roman"/>
                <w:sz w:val="16"/>
                <w:szCs w:val="16"/>
              </w:rPr>
              <w:t xml:space="preserve">, </w:t>
            </w:r>
            <w:r w:rsidR="00DA53A9">
              <w:rPr>
                <w:rFonts w:ascii="Times New Roman" w:eastAsia="Times New Roman" w:hAnsi="Times New Roman" w:cs="Times New Roman"/>
                <w:sz w:val="16"/>
                <w:szCs w:val="16"/>
                <w:lang w:val="en-US"/>
              </w:rPr>
              <w:t>VINXTA</w:t>
            </w:r>
            <w:r w:rsidR="00DA53A9" w:rsidRPr="00DA53A9">
              <w:rPr>
                <w:rFonts w:ascii="Times New Roman" w:eastAsia="Times New Roman" w:hAnsi="Times New Roman" w:cs="Times New Roman"/>
                <w:sz w:val="16"/>
                <w:szCs w:val="16"/>
              </w:rPr>
              <w:t>212140</w:t>
            </w:r>
            <w:r w:rsidR="00DA53A9">
              <w:rPr>
                <w:rFonts w:ascii="Times New Roman" w:eastAsia="Times New Roman" w:hAnsi="Times New Roman" w:cs="Times New Roman"/>
                <w:sz w:val="16"/>
                <w:szCs w:val="16"/>
                <w:lang w:val="en-US"/>
              </w:rPr>
              <w:t>R</w:t>
            </w:r>
            <w:r w:rsidR="00DA53A9" w:rsidRPr="00DA53A9">
              <w:rPr>
                <w:rFonts w:ascii="Times New Roman" w:eastAsia="Times New Roman" w:hAnsi="Times New Roman" w:cs="Times New Roman"/>
                <w:sz w:val="16"/>
                <w:szCs w:val="16"/>
              </w:rPr>
              <w:t>2486084</w:t>
            </w:r>
            <w:r w:rsidR="00DA53A9">
              <w:rPr>
                <w:rFonts w:ascii="Times New Roman" w:eastAsia="Times New Roman" w:hAnsi="Times New Roman" w:cs="Times New Roman"/>
                <w:sz w:val="16"/>
                <w:szCs w:val="16"/>
              </w:rPr>
              <w:t>, номер двигателя 21214 1260857, 2023 года выпуска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1065000,00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692250,00</w:t>
            </w:r>
          </w:p>
        </w:tc>
      </w:tr>
      <w:tr w:rsidR="00C74358" w:rsidRPr="00C74358" w:rsidTr="00470C9B">
        <w:trPr>
          <w:trHeight w:val="70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4.57</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Пожарный автомобиль Урал 43202</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177000,00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B33F9">
        <w:trPr>
          <w:trHeight w:val="573"/>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229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1112      1113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Бензиновый генератор CHAMPION GG6500-3(2шт)</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144706,00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B33F9">
        <w:trPr>
          <w:trHeight w:val="42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10134.55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Водосчетчик ф 50 муфтовый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Новостроящая,1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16200,00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4.54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Компьютер (системный блок, монитор,клавиатура, мышь)</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16720,00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01350125.1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Компьютер(ИБ)</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27564,00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11112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Кондиционер</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58000,00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Котел газовый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37600,00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1010202204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Монитор  23,8 (А.В,)</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14350,00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6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236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1010202201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Ноутбук НР 17 Intel Pentiym, черный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40500,00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B33F9">
        <w:trPr>
          <w:trHeight w:val="458"/>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10134.25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Ствол пожарный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Новостроящая,1</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38740,00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82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8436</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Станок переплеточный автоматический Юнгер-168</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13564,00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239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УО10118</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Насос скважинный ЕСО-7</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Рассветный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21050,00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B33F9">
        <w:trPr>
          <w:trHeight w:val="339"/>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1520</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Перфоратор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14590,00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70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4.16634506</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Облучатель рециркулятор МЕГИДЕЗ</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15220,80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70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1010202203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Принтер Pantum P2516</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15000,00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70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4.16634482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Принтер</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84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10134-24-1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Принтер лазерный Pantaum P3010D, ч/б</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81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1010202202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xml:space="preserve">Принтер струйный Epson L-121 цветной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18500,00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42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4.15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Принтер Лазер 1(А.В.)</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10705,20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4.17</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Принтер Лазер 3(ИБ)</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10705,20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01360130.1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Системный блок(сервер)</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11900,00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37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249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4.30</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Системный блок</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пос. Сухореченский ул. Юбилейная, 32</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13380,00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101020246</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 Музыкальный  инструмент Аккардеон " Weltmeister"</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пос. Сухореченский ДК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110000,00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105111,12</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10104.21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АОГВ 17.4</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пос. Сухореченский ДК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11600,00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10104.26</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Контрольно кассовый аппарат АТОЛ</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пос. Сухореченский ДК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14500,00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1010202203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Нежилое здание (клуб п. </w:t>
            </w:r>
            <w:r w:rsidRPr="00C74358">
              <w:rPr>
                <w:rFonts w:ascii="Times New Roman" w:eastAsia="Times New Roman" w:hAnsi="Times New Roman" w:cs="Times New Roman"/>
                <w:color w:val="000000"/>
                <w:sz w:val="16"/>
                <w:szCs w:val="16"/>
              </w:rPr>
              <w:br/>
              <w:t>Сухореченский)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пос. Сухореченский ДК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74:08:4601002:267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1249844,13</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10136.1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Информационный стенд</w:t>
            </w:r>
            <w:r w:rsidRPr="00C74358">
              <w:rPr>
                <w:rFonts w:ascii="Times New Roman" w:eastAsia="Times New Roman" w:hAnsi="Times New Roman" w:cs="Times New Roman"/>
                <w:color w:val="000000"/>
                <w:sz w:val="16"/>
                <w:szCs w:val="16"/>
              </w:rPr>
              <w:br/>
              <w:t>(1,0м*3,0м -пластик)</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пос. Сухореченский ДК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15000,00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10106.12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МФУ Epson L365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пос. Сухореченский ДК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13799,00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10104.30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 Ноутбук</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пос. Сухореченский ДК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26390,00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10104.ОБ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Облучатель с лампами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пос. Сухореченский ДК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15220,80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10109.4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Палатка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пос. Сухореченский ДК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47000,00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259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10104.17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Синтезатор караоке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пос. Сухореченский ДК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13162,00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10136В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Винтовка пневматическая</w:t>
            </w:r>
            <w:r w:rsidRPr="00C74358">
              <w:rPr>
                <w:rFonts w:ascii="Times New Roman" w:eastAsia="Times New Roman" w:hAnsi="Times New Roman" w:cs="Times New Roman"/>
                <w:color w:val="000000"/>
                <w:sz w:val="16"/>
                <w:szCs w:val="16"/>
              </w:rPr>
              <w:br/>
              <w:t>HATSAN MOD 90</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Сухореченский спорт центр</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21000,00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25БС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Игровой бильярдный стол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Сухореченский спорт центр</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60000,00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10134.1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Домашняя аудиосистема Аll-iп-Опе Fiеrо HS 400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Сухореченский спорт центр</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16999,00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94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10104.3ПС</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Пожарная </w:t>
            </w:r>
            <w:r w:rsidRPr="00C74358">
              <w:rPr>
                <w:rFonts w:ascii="Times New Roman" w:eastAsia="Times New Roman" w:hAnsi="Times New Roman" w:cs="Times New Roman"/>
                <w:color w:val="000000"/>
                <w:sz w:val="16"/>
                <w:szCs w:val="16"/>
              </w:rPr>
              <w:br/>
              <w:t xml:space="preserve">сигнализация клуб пос. </w:t>
            </w:r>
            <w:r w:rsidRPr="00C74358">
              <w:rPr>
                <w:rFonts w:ascii="Times New Roman" w:eastAsia="Times New Roman" w:hAnsi="Times New Roman" w:cs="Times New Roman"/>
                <w:color w:val="000000"/>
                <w:sz w:val="16"/>
                <w:szCs w:val="16"/>
              </w:rPr>
              <w:br/>
              <w:t>Рассветный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Рассветный клуб</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92780,00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lastRenderedPageBreak/>
              <w:t>264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10134.14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Котел газовый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Рассветный клуб</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12370,00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101365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Информационный стенд</w:t>
            </w:r>
            <w:r w:rsidRPr="00C74358">
              <w:rPr>
                <w:rFonts w:ascii="Times New Roman" w:eastAsia="Times New Roman" w:hAnsi="Times New Roman" w:cs="Times New Roman"/>
                <w:color w:val="000000"/>
                <w:sz w:val="16"/>
                <w:szCs w:val="16"/>
              </w:rPr>
              <w:br/>
              <w:t>1,0*2,2м-пластик)</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Рассветный клуб</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11500,00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1010202204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нежилое здание (клуб п. Рассветный)</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Рассветный клуб</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74:08:2401001:83</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6380,01</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267</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1010202304</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ИБП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Сухореченский библиотека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10950,00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268</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1010202301</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Ноутбук Acer</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Сухореченский библиотека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52280,00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269</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 1010202303</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Системный блок Intel Pentium</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Сухореченский библиотека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28360,00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270</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110.34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МФУ струйный Epson</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Сухореченский библиотека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28500,00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271</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1010202302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Монитор SunWind, черный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Сухореченский библиотека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11960,00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272</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1010202201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Котел газовый для системы </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Сухореченский библиотека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36160,00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15"/>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273</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1010202202</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Нежилое здание (библиотека)</w:t>
            </w:r>
          </w:p>
        </w:tc>
        <w:tc>
          <w:tcPr>
            <w:tcW w:w="2409"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Сухореченский библиотека</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auto" w:fill="auto"/>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74:08:4601002:834</w:t>
            </w:r>
          </w:p>
        </w:tc>
        <w:tc>
          <w:tcPr>
            <w:tcW w:w="1134" w:type="dxa"/>
            <w:tcBorders>
              <w:top w:val="nil"/>
              <w:left w:val="nil"/>
              <w:bottom w:val="single" w:sz="4" w:space="0" w:color="auto"/>
              <w:right w:val="single" w:sz="4" w:space="0" w:color="auto"/>
            </w:tcBorders>
            <w:shd w:val="clear" w:color="auto" w:fill="auto"/>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378833,4</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274</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1010202207</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Нежилое здание (клуб пос. Сенной)</w:t>
            </w:r>
          </w:p>
        </w:tc>
        <w:tc>
          <w:tcPr>
            <w:tcW w:w="2409"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Сенной</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63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275</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1010202205</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Нежилое здание (клуб пос. </w:t>
            </w:r>
            <w:r w:rsidRPr="00C74358">
              <w:rPr>
                <w:rFonts w:ascii="Times New Roman" w:eastAsia="Times New Roman" w:hAnsi="Times New Roman" w:cs="Times New Roman"/>
                <w:color w:val="000000"/>
                <w:sz w:val="16"/>
                <w:szCs w:val="16"/>
              </w:rPr>
              <w:br/>
              <w:t>Новокатенино)</w:t>
            </w:r>
          </w:p>
        </w:tc>
        <w:tc>
          <w:tcPr>
            <w:tcW w:w="2409"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Новокатенино</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74:08:2001001:97</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32626,80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B33F9">
        <w:trPr>
          <w:trHeight w:val="617"/>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276</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10104.31ПС</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xml:space="preserve">Пожарная </w:t>
            </w:r>
            <w:r w:rsidRPr="00C74358">
              <w:rPr>
                <w:rFonts w:ascii="Times New Roman" w:eastAsia="Times New Roman" w:hAnsi="Times New Roman" w:cs="Times New Roman"/>
                <w:color w:val="000000"/>
                <w:sz w:val="16"/>
                <w:szCs w:val="16"/>
              </w:rPr>
              <w:br/>
              <w:t xml:space="preserve">сигнализация (пос </w:t>
            </w:r>
            <w:r w:rsidRPr="00C74358">
              <w:rPr>
                <w:rFonts w:ascii="Times New Roman" w:eastAsia="Times New Roman" w:hAnsi="Times New Roman" w:cs="Times New Roman"/>
                <w:color w:val="000000"/>
                <w:sz w:val="16"/>
                <w:szCs w:val="16"/>
              </w:rPr>
              <w:br/>
              <w:t>Новокатенино ДК)</w:t>
            </w:r>
          </w:p>
        </w:tc>
        <w:tc>
          <w:tcPr>
            <w:tcW w:w="2409"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пос. Новокатенино</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66554,00</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color w:val="000000"/>
                <w:sz w:val="16"/>
                <w:szCs w:val="16"/>
              </w:rPr>
            </w:pPr>
            <w:r w:rsidRPr="00C74358">
              <w:rPr>
                <w:rFonts w:ascii="Times New Roman" w:eastAsia="Times New Roman" w:hAnsi="Times New Roman" w:cs="Times New Roman"/>
                <w:color w:val="000000"/>
                <w:sz w:val="16"/>
                <w:szCs w:val="16"/>
              </w:rPr>
              <w:t>0,00</w:t>
            </w:r>
          </w:p>
        </w:tc>
      </w:tr>
      <w:tr w:rsidR="00C74358" w:rsidRPr="00C74358" w:rsidTr="00470C9B">
        <w:trPr>
          <w:trHeight w:val="300"/>
        </w:trPr>
        <w:tc>
          <w:tcPr>
            <w:tcW w:w="562" w:type="dxa"/>
            <w:tcBorders>
              <w:top w:val="nil"/>
              <w:left w:val="single" w:sz="4" w:space="0" w:color="auto"/>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91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center"/>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784" w:type="dxa"/>
            <w:tcBorders>
              <w:top w:val="nil"/>
              <w:left w:val="nil"/>
              <w:bottom w:val="single" w:sz="4" w:space="0" w:color="auto"/>
              <w:right w:val="single" w:sz="4" w:space="0" w:color="auto"/>
            </w:tcBorders>
            <w:shd w:val="clear" w:color="000000" w:fill="FFFFFF"/>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Итого</w:t>
            </w:r>
          </w:p>
        </w:tc>
        <w:tc>
          <w:tcPr>
            <w:tcW w:w="2409"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850"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33492646,56</w:t>
            </w:r>
          </w:p>
        </w:tc>
        <w:tc>
          <w:tcPr>
            <w:tcW w:w="1128" w:type="dxa"/>
            <w:tcBorders>
              <w:top w:val="nil"/>
              <w:left w:val="nil"/>
              <w:bottom w:val="single" w:sz="4" w:space="0" w:color="auto"/>
              <w:right w:val="single" w:sz="4" w:space="0" w:color="auto"/>
            </w:tcBorders>
            <w:shd w:val="clear" w:color="000000" w:fill="FFFFFF"/>
            <w:noWrap/>
            <w:hideMark/>
          </w:tcPr>
          <w:p w:rsidR="00C74358" w:rsidRPr="00C74358" w:rsidRDefault="00C74358" w:rsidP="00C74358">
            <w:pPr>
              <w:spacing w:after="0" w:line="240" w:lineRule="auto"/>
              <w:jc w:val="right"/>
              <w:rPr>
                <w:rFonts w:ascii="Times New Roman" w:eastAsia="Times New Roman" w:hAnsi="Times New Roman" w:cs="Times New Roman"/>
                <w:sz w:val="16"/>
                <w:szCs w:val="16"/>
              </w:rPr>
            </w:pPr>
            <w:r w:rsidRPr="00C74358">
              <w:rPr>
                <w:rFonts w:ascii="Times New Roman" w:eastAsia="Times New Roman" w:hAnsi="Times New Roman" w:cs="Times New Roman"/>
                <w:sz w:val="16"/>
                <w:szCs w:val="16"/>
              </w:rPr>
              <w:t>27685103,91</w:t>
            </w:r>
          </w:p>
        </w:tc>
      </w:tr>
    </w:tbl>
    <w:p w:rsidR="00B10E84" w:rsidRDefault="00B10E84" w:rsidP="003B1902">
      <w:pPr>
        <w:spacing w:after="0" w:line="240" w:lineRule="auto"/>
        <w:rPr>
          <w:rFonts w:ascii="Times New Roman" w:hAnsi="Times New Roman"/>
          <w:sz w:val="28"/>
          <w:szCs w:val="28"/>
        </w:rPr>
      </w:pPr>
    </w:p>
    <w:p w:rsidR="00B10E84" w:rsidRDefault="00B10E84" w:rsidP="003B1902">
      <w:pPr>
        <w:spacing w:after="0" w:line="240" w:lineRule="auto"/>
        <w:rPr>
          <w:rFonts w:ascii="Times New Roman" w:hAnsi="Times New Roman"/>
          <w:sz w:val="28"/>
          <w:szCs w:val="28"/>
        </w:rPr>
      </w:pPr>
    </w:p>
    <w:p w:rsidR="00487C55" w:rsidRPr="00B10E84" w:rsidRDefault="00487C55" w:rsidP="00B10E84">
      <w:pPr>
        <w:tabs>
          <w:tab w:val="left" w:pos="1275"/>
        </w:tabs>
      </w:pPr>
    </w:p>
    <w:sectPr w:rsidR="00487C55" w:rsidRPr="00B10E84" w:rsidSect="00422DA2">
      <w:pgSz w:w="11906" w:h="16838"/>
      <w:pgMar w:top="709"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B10E84"/>
    <w:rsid w:val="000024BA"/>
    <w:rsid w:val="00004215"/>
    <w:rsid w:val="00010439"/>
    <w:rsid w:val="00014619"/>
    <w:rsid w:val="00024AAE"/>
    <w:rsid w:val="000677BF"/>
    <w:rsid w:val="000B154E"/>
    <w:rsid w:val="000C2F51"/>
    <w:rsid w:val="00107496"/>
    <w:rsid w:val="00115008"/>
    <w:rsid w:val="00117D4B"/>
    <w:rsid w:val="0014110E"/>
    <w:rsid w:val="001B54F7"/>
    <w:rsid w:val="00213907"/>
    <w:rsid w:val="00213D4A"/>
    <w:rsid w:val="002708DC"/>
    <w:rsid w:val="00337631"/>
    <w:rsid w:val="00352DC6"/>
    <w:rsid w:val="00391409"/>
    <w:rsid w:val="003B1902"/>
    <w:rsid w:val="00422DA2"/>
    <w:rsid w:val="00425EAA"/>
    <w:rsid w:val="00454B94"/>
    <w:rsid w:val="00457801"/>
    <w:rsid w:val="00470C9B"/>
    <w:rsid w:val="00487C55"/>
    <w:rsid w:val="004B0123"/>
    <w:rsid w:val="004B33F9"/>
    <w:rsid w:val="004D1407"/>
    <w:rsid w:val="004F3A36"/>
    <w:rsid w:val="00512DEE"/>
    <w:rsid w:val="00574DC0"/>
    <w:rsid w:val="005947A2"/>
    <w:rsid w:val="005B25FB"/>
    <w:rsid w:val="006A1F78"/>
    <w:rsid w:val="006A6EA0"/>
    <w:rsid w:val="006C2A3C"/>
    <w:rsid w:val="00745922"/>
    <w:rsid w:val="007614F4"/>
    <w:rsid w:val="007902DA"/>
    <w:rsid w:val="00791AB6"/>
    <w:rsid w:val="007F6809"/>
    <w:rsid w:val="00802B1B"/>
    <w:rsid w:val="008065BA"/>
    <w:rsid w:val="008C57BE"/>
    <w:rsid w:val="008E1BA8"/>
    <w:rsid w:val="00906660"/>
    <w:rsid w:val="00940DC1"/>
    <w:rsid w:val="00945639"/>
    <w:rsid w:val="00997D0D"/>
    <w:rsid w:val="009C064A"/>
    <w:rsid w:val="00A00EF8"/>
    <w:rsid w:val="00A4237E"/>
    <w:rsid w:val="00AB6DC7"/>
    <w:rsid w:val="00AE41A9"/>
    <w:rsid w:val="00AF2114"/>
    <w:rsid w:val="00B10E84"/>
    <w:rsid w:val="00B21E2B"/>
    <w:rsid w:val="00BE4C6A"/>
    <w:rsid w:val="00C41853"/>
    <w:rsid w:val="00C43438"/>
    <w:rsid w:val="00C44328"/>
    <w:rsid w:val="00C74358"/>
    <w:rsid w:val="00C82D3B"/>
    <w:rsid w:val="00CC347A"/>
    <w:rsid w:val="00D21191"/>
    <w:rsid w:val="00DA53A9"/>
    <w:rsid w:val="00DB0024"/>
    <w:rsid w:val="00DB7610"/>
    <w:rsid w:val="00DE5B7A"/>
    <w:rsid w:val="00E35437"/>
    <w:rsid w:val="00E574E9"/>
    <w:rsid w:val="00E63389"/>
    <w:rsid w:val="00EB5FD5"/>
    <w:rsid w:val="00F33514"/>
    <w:rsid w:val="00F722F2"/>
    <w:rsid w:val="00F76A83"/>
    <w:rsid w:val="00F90294"/>
    <w:rsid w:val="00FB2E28"/>
    <w:rsid w:val="00FB60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B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E41A9"/>
    <w:pPr>
      <w:tabs>
        <w:tab w:val="left" w:pos="3960"/>
      </w:tabs>
      <w:spacing w:after="240" w:line="240" w:lineRule="auto"/>
      <w:ind w:right="5575"/>
    </w:pPr>
    <w:rPr>
      <w:rFonts w:ascii="Times New Roman" w:eastAsia="Times New Roman" w:hAnsi="Times New Roman" w:cs="Times New Roman"/>
      <w:b/>
      <w:sz w:val="24"/>
      <w:szCs w:val="24"/>
    </w:rPr>
  </w:style>
  <w:style w:type="character" w:customStyle="1" w:styleId="a4">
    <w:name w:val="Основной текст Знак"/>
    <w:basedOn w:val="a0"/>
    <w:link w:val="a3"/>
    <w:rsid w:val="00AE41A9"/>
    <w:rPr>
      <w:rFonts w:ascii="Times New Roman" w:eastAsia="Times New Roman" w:hAnsi="Times New Roman" w:cs="Times New Roman"/>
      <w:b/>
      <w:sz w:val="24"/>
      <w:szCs w:val="24"/>
    </w:rPr>
  </w:style>
  <w:style w:type="character" w:styleId="a5">
    <w:name w:val="Hyperlink"/>
    <w:basedOn w:val="a0"/>
    <w:uiPriority w:val="99"/>
    <w:semiHidden/>
    <w:unhideWhenUsed/>
    <w:rsid w:val="004F3A36"/>
    <w:rPr>
      <w:color w:val="0563C1"/>
      <w:u w:val="single"/>
    </w:rPr>
  </w:style>
  <w:style w:type="character" w:styleId="a6">
    <w:name w:val="FollowedHyperlink"/>
    <w:basedOn w:val="a0"/>
    <w:uiPriority w:val="99"/>
    <w:semiHidden/>
    <w:unhideWhenUsed/>
    <w:rsid w:val="004F3A36"/>
    <w:rPr>
      <w:color w:val="954F72"/>
      <w:u w:val="single"/>
    </w:rPr>
  </w:style>
  <w:style w:type="paragraph" w:customStyle="1" w:styleId="msonormal0">
    <w:name w:val="msonormal"/>
    <w:basedOn w:val="a"/>
    <w:rsid w:val="004F3A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a"/>
    <w:rsid w:val="004F3A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4F3A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4F3A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a"/>
    <w:rsid w:val="004F3A3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3">
    <w:name w:val="xl83"/>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4">
    <w:name w:val="xl84"/>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132429">
      <w:bodyDiv w:val="1"/>
      <w:marLeft w:val="0"/>
      <w:marRight w:val="0"/>
      <w:marTop w:val="0"/>
      <w:marBottom w:val="0"/>
      <w:divBdr>
        <w:top w:val="none" w:sz="0" w:space="0" w:color="auto"/>
        <w:left w:val="none" w:sz="0" w:space="0" w:color="auto"/>
        <w:bottom w:val="none" w:sz="0" w:space="0" w:color="auto"/>
        <w:right w:val="none" w:sz="0" w:space="0" w:color="auto"/>
      </w:divBdr>
    </w:div>
    <w:div w:id="151456365">
      <w:bodyDiv w:val="1"/>
      <w:marLeft w:val="0"/>
      <w:marRight w:val="0"/>
      <w:marTop w:val="0"/>
      <w:marBottom w:val="0"/>
      <w:divBdr>
        <w:top w:val="none" w:sz="0" w:space="0" w:color="auto"/>
        <w:left w:val="none" w:sz="0" w:space="0" w:color="auto"/>
        <w:bottom w:val="none" w:sz="0" w:space="0" w:color="auto"/>
        <w:right w:val="none" w:sz="0" w:space="0" w:color="auto"/>
      </w:divBdr>
    </w:div>
    <w:div w:id="445925574">
      <w:bodyDiv w:val="1"/>
      <w:marLeft w:val="0"/>
      <w:marRight w:val="0"/>
      <w:marTop w:val="0"/>
      <w:marBottom w:val="0"/>
      <w:divBdr>
        <w:top w:val="none" w:sz="0" w:space="0" w:color="auto"/>
        <w:left w:val="none" w:sz="0" w:space="0" w:color="auto"/>
        <w:bottom w:val="none" w:sz="0" w:space="0" w:color="auto"/>
        <w:right w:val="none" w:sz="0" w:space="0" w:color="auto"/>
      </w:divBdr>
    </w:div>
    <w:div w:id="567501625">
      <w:bodyDiv w:val="1"/>
      <w:marLeft w:val="0"/>
      <w:marRight w:val="0"/>
      <w:marTop w:val="0"/>
      <w:marBottom w:val="0"/>
      <w:divBdr>
        <w:top w:val="none" w:sz="0" w:space="0" w:color="auto"/>
        <w:left w:val="none" w:sz="0" w:space="0" w:color="auto"/>
        <w:bottom w:val="none" w:sz="0" w:space="0" w:color="auto"/>
        <w:right w:val="none" w:sz="0" w:space="0" w:color="auto"/>
      </w:divBdr>
    </w:div>
    <w:div w:id="899049444">
      <w:bodyDiv w:val="1"/>
      <w:marLeft w:val="0"/>
      <w:marRight w:val="0"/>
      <w:marTop w:val="0"/>
      <w:marBottom w:val="0"/>
      <w:divBdr>
        <w:top w:val="none" w:sz="0" w:space="0" w:color="auto"/>
        <w:left w:val="none" w:sz="0" w:space="0" w:color="auto"/>
        <w:bottom w:val="none" w:sz="0" w:space="0" w:color="auto"/>
        <w:right w:val="none" w:sz="0" w:space="0" w:color="auto"/>
      </w:divBdr>
    </w:div>
    <w:div w:id="1285386103">
      <w:bodyDiv w:val="1"/>
      <w:marLeft w:val="0"/>
      <w:marRight w:val="0"/>
      <w:marTop w:val="0"/>
      <w:marBottom w:val="0"/>
      <w:divBdr>
        <w:top w:val="none" w:sz="0" w:space="0" w:color="auto"/>
        <w:left w:val="none" w:sz="0" w:space="0" w:color="auto"/>
        <w:bottom w:val="none" w:sz="0" w:space="0" w:color="auto"/>
        <w:right w:val="none" w:sz="0" w:space="0" w:color="auto"/>
      </w:divBdr>
    </w:div>
    <w:div w:id="1422530810">
      <w:bodyDiv w:val="1"/>
      <w:marLeft w:val="0"/>
      <w:marRight w:val="0"/>
      <w:marTop w:val="0"/>
      <w:marBottom w:val="0"/>
      <w:divBdr>
        <w:top w:val="none" w:sz="0" w:space="0" w:color="auto"/>
        <w:left w:val="none" w:sz="0" w:space="0" w:color="auto"/>
        <w:bottom w:val="none" w:sz="0" w:space="0" w:color="auto"/>
        <w:right w:val="none" w:sz="0" w:space="0" w:color="auto"/>
      </w:divBdr>
    </w:div>
    <w:div w:id="1681394710">
      <w:bodyDiv w:val="1"/>
      <w:marLeft w:val="0"/>
      <w:marRight w:val="0"/>
      <w:marTop w:val="0"/>
      <w:marBottom w:val="0"/>
      <w:divBdr>
        <w:top w:val="none" w:sz="0" w:space="0" w:color="auto"/>
        <w:left w:val="none" w:sz="0" w:space="0" w:color="auto"/>
        <w:bottom w:val="none" w:sz="0" w:space="0" w:color="auto"/>
        <w:right w:val="none" w:sz="0" w:space="0" w:color="auto"/>
      </w:divBdr>
    </w:div>
    <w:div w:id="1884710583">
      <w:bodyDiv w:val="1"/>
      <w:marLeft w:val="0"/>
      <w:marRight w:val="0"/>
      <w:marTop w:val="0"/>
      <w:marBottom w:val="0"/>
      <w:divBdr>
        <w:top w:val="none" w:sz="0" w:space="0" w:color="auto"/>
        <w:left w:val="none" w:sz="0" w:space="0" w:color="auto"/>
        <w:bottom w:val="none" w:sz="0" w:space="0" w:color="auto"/>
        <w:right w:val="none" w:sz="0" w:space="0" w:color="auto"/>
      </w:divBdr>
    </w:div>
    <w:div w:id="20533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6127</Words>
  <Characters>34929</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11</cp:revision>
  <cp:lastPrinted>2025-11-20T05:49:00Z</cp:lastPrinted>
  <dcterms:created xsi:type="dcterms:W3CDTF">2025-12-18T18:17:00Z</dcterms:created>
  <dcterms:modified xsi:type="dcterms:W3CDTF">2025-12-29T06:25:00Z</dcterms:modified>
</cp:coreProperties>
</file>